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060" w:line="360" w:lineRule="atLeast"/>
        <w:ind w:left="0" w:leftChars="0" w:right="0" w:firstLine="0" w:firstLineChars="0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olor w:val="000000"/>
          <w:kern w:val="0"/>
          <w:sz w:val="32"/>
          <w:szCs w:val="32"/>
        </w:rPr>
        <w:t>附</w:t>
      </w: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i w:val="0"/>
          <w:color w:val="000000"/>
          <w:kern w:val="0"/>
          <w:sz w:val="32"/>
          <w:szCs w:val="32"/>
        </w:rPr>
        <w:t>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2" w:lineRule="exact"/>
        <w:ind w:left="0" w:right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olor w:val="000000"/>
          <w:kern w:val="0"/>
          <w:sz w:val="44"/>
          <w:szCs w:val="44"/>
          <w:lang w:eastAsia="zh-CN"/>
        </w:rPr>
        <w:t>自贡市</w:t>
      </w:r>
      <w:r>
        <w:rPr>
          <w:rFonts w:hint="default" w:ascii="Times New Roman" w:hAnsi="Times New Roman" w:eastAsia="方正小标宋简体" w:cs="Times New Roman"/>
          <w:b w:val="0"/>
          <w:i w:val="0"/>
          <w:color w:val="000000"/>
          <w:kern w:val="0"/>
          <w:sz w:val="44"/>
          <w:szCs w:val="44"/>
        </w:rPr>
        <w:t>残疾儿童康复救助</w:t>
      </w:r>
      <w:r>
        <w:rPr>
          <w:rFonts w:hint="default" w:ascii="Times New Roman" w:hAnsi="Times New Roman" w:eastAsia="方正小标宋简体" w:cs="Times New Roman"/>
          <w:b w:val="0"/>
          <w:i w:val="0"/>
          <w:color w:val="000000"/>
          <w:kern w:val="0"/>
          <w:sz w:val="44"/>
          <w:szCs w:val="44"/>
          <w:lang w:eastAsia="zh-CN"/>
        </w:rPr>
        <w:t>训练</w:t>
      </w:r>
      <w:r>
        <w:rPr>
          <w:rFonts w:hint="default" w:ascii="Times New Roman" w:hAnsi="Times New Roman" w:eastAsia="方正小标宋简体" w:cs="Times New Roman"/>
          <w:b w:val="0"/>
          <w:i w:val="0"/>
          <w:color w:val="000000"/>
          <w:kern w:val="0"/>
          <w:sz w:val="44"/>
          <w:szCs w:val="44"/>
        </w:rPr>
        <w:t>定点</w:t>
      </w:r>
      <w:r>
        <w:rPr>
          <w:rFonts w:hint="default" w:ascii="Times New Roman" w:hAnsi="Times New Roman" w:eastAsia="方正小标宋简体" w:cs="Times New Roman"/>
          <w:b w:val="0"/>
          <w:i w:val="0"/>
          <w:color w:val="000000"/>
          <w:kern w:val="0"/>
          <w:sz w:val="44"/>
          <w:szCs w:val="44"/>
          <w:lang w:eastAsia="zh-CN"/>
        </w:rPr>
        <w:t>服务</w:t>
      </w:r>
      <w:r>
        <w:rPr>
          <w:rFonts w:hint="default" w:ascii="Times New Roman" w:hAnsi="Times New Roman" w:eastAsia="方正小标宋简体" w:cs="Times New Roman"/>
          <w:b w:val="0"/>
          <w:i w:val="0"/>
          <w:color w:val="000000"/>
          <w:kern w:val="0"/>
          <w:sz w:val="44"/>
          <w:szCs w:val="44"/>
        </w:rPr>
        <w:t>机构申请表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ind w:left="420" w:leftChars="200" w:firstLine="0" w:firstLineChars="0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80" w:lineRule="exact"/>
        <w:ind w:firstLine="0" w:firstLineChars="0"/>
        <w:jc w:val="left"/>
        <w:textAlignment w:val="bottom"/>
        <w:rPr>
          <w:rFonts w:hint="default" w:ascii="Times New Roman" w:hAnsi="Times New Roman" w:eastAsia="宋体" w:cs="Times New Roman"/>
          <w:kern w:val="0"/>
          <w:sz w:val="20"/>
          <w:szCs w:val="20"/>
        </w:rPr>
      </w:pPr>
    </w:p>
    <w:tbl>
      <w:tblPr>
        <w:tblStyle w:val="3"/>
        <w:tblW w:w="5073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5"/>
        <w:gridCol w:w="1606"/>
        <w:gridCol w:w="302"/>
        <w:gridCol w:w="2"/>
        <w:gridCol w:w="2"/>
        <w:gridCol w:w="1203"/>
        <w:gridCol w:w="354"/>
        <w:gridCol w:w="1496"/>
        <w:gridCol w:w="2"/>
        <w:gridCol w:w="2"/>
        <w:gridCol w:w="1405"/>
        <w:gridCol w:w="2"/>
        <w:gridCol w:w="3"/>
        <w:gridCol w:w="10"/>
        <w:gridCol w:w="10"/>
        <w:gridCol w:w="2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pct"/>
          <w:trHeight w:val="660" w:hRule="atLeast"/>
        </w:trPr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机构注册名称</w:t>
            </w:r>
          </w:p>
        </w:tc>
        <w:tc>
          <w:tcPr>
            <w:tcW w:w="3793" w:type="pct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pct"/>
          <w:trHeight w:val="680" w:hRule="atLeast"/>
        </w:trPr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3793" w:type="pct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pct"/>
          <w:trHeight w:val="840" w:hRule="atLeast"/>
        </w:trPr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793" w:type="pct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pct"/>
          <w:trHeight w:val="680" w:hRule="atLeast"/>
        </w:trPr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机构登记机关</w:t>
            </w:r>
          </w:p>
        </w:tc>
        <w:tc>
          <w:tcPr>
            <w:tcW w:w="9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947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pct"/>
          <w:trHeight w:val="680" w:hRule="atLeast"/>
        </w:trPr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9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47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pct"/>
          <w:trHeight w:val="1100" w:hRule="atLeast"/>
        </w:trPr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机构级别</w:t>
            </w:r>
          </w:p>
        </w:tc>
        <w:tc>
          <w:tcPr>
            <w:tcW w:w="9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□县级</w:t>
            </w:r>
          </w:p>
        </w:tc>
        <w:tc>
          <w:tcPr>
            <w:tcW w:w="89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具备资质</w:t>
            </w:r>
          </w:p>
        </w:tc>
        <w:tc>
          <w:tcPr>
            <w:tcW w:w="1947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□医疗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□教育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pct"/>
          <w:trHeight w:val="800" w:hRule="atLeast"/>
        </w:trPr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9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隶属关系</w:t>
            </w:r>
          </w:p>
        </w:tc>
        <w:tc>
          <w:tcPr>
            <w:tcW w:w="1947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教育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□民政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□卫健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□残联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pct"/>
          <w:trHeight w:val="800" w:hRule="atLeast"/>
        </w:trPr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机构性质</w:t>
            </w:r>
          </w:p>
        </w:tc>
        <w:tc>
          <w:tcPr>
            <w:tcW w:w="3793" w:type="pct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公办：□教育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□民政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卫健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□残联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民办：□民办非企业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□其它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pct"/>
          <w:trHeight w:val="660" w:hRule="atLeast"/>
        </w:trPr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执业许可证号</w:t>
            </w:r>
          </w:p>
        </w:tc>
        <w:tc>
          <w:tcPr>
            <w:tcW w:w="3793" w:type="pct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pct"/>
          <w:trHeight w:val="680" w:hRule="atLeast"/>
        </w:trPr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主要许可业务范围</w:t>
            </w:r>
          </w:p>
        </w:tc>
        <w:tc>
          <w:tcPr>
            <w:tcW w:w="3793" w:type="pct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pct"/>
          <w:trHeight w:val="1000" w:hRule="atLeast"/>
        </w:trPr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康复业务范围</w:t>
            </w:r>
          </w:p>
        </w:tc>
        <w:tc>
          <w:tcPr>
            <w:tcW w:w="3793" w:type="pct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康复手术：□视力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听力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康复训练：□视力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听力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□言语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肢体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□智力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□孤独症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辅具适配：□视力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□听力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□言语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肢体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□智力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□孤独症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场地情况</w:t>
            </w:r>
          </w:p>
        </w:tc>
        <w:tc>
          <w:tcPr>
            <w:tcW w:w="113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康复业务所在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楼层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层</w:t>
            </w:r>
          </w:p>
        </w:tc>
        <w:tc>
          <w:tcPr>
            <w:tcW w:w="92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室外训练场地面积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m²</w:t>
            </w:r>
          </w:p>
        </w:tc>
        <w:tc>
          <w:tcPr>
            <w:tcW w:w="88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房屋来源</w:t>
            </w:r>
          </w:p>
        </w:tc>
        <w:tc>
          <w:tcPr>
            <w:tcW w:w="864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□自有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□公有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□租赁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□公建民营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pct"/>
          <w:trHeight w:val="1015" w:hRule="atLeast"/>
        </w:trPr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康复业务场地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面积      m²</w:t>
            </w:r>
          </w:p>
        </w:tc>
        <w:tc>
          <w:tcPr>
            <w:tcW w:w="92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室内康复场地面积       m²</w:t>
            </w:r>
          </w:p>
        </w:tc>
        <w:tc>
          <w:tcPr>
            <w:tcW w:w="8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pct"/>
          <w:trHeight w:val="1720" w:hRule="atLeast"/>
        </w:trPr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安全管理</w:t>
            </w:r>
          </w:p>
        </w:tc>
        <w:tc>
          <w:tcPr>
            <w:tcW w:w="3787" w:type="pct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□消防安全证明（公安、消防、住建等职能部门出具）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□定期组织安全演练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□消防设施设备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□安全监控设备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□安全管理制度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□主要场所视频安防监控系统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□环境消毒记录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□环境消毒设备（配备紫外线消毒灯等）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□突发事件应急预案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□日常安全管理制度及执行记录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□残疾儿童康复训练档案管理制度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□残疾儿童信息安全管理制度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□食品安全许可证及人员健康证（如有食堂需提供）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□应急医疗管理制度或措施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□无障碍设施建设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pct"/>
          <w:trHeight w:val="881" w:hRule="atLeast"/>
        </w:trPr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儿童康复业务情况</w:t>
            </w:r>
          </w:p>
        </w:tc>
        <w:tc>
          <w:tcPr>
            <w:tcW w:w="113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年收训人数</w:t>
            </w:r>
          </w:p>
        </w:tc>
        <w:tc>
          <w:tcPr>
            <w:tcW w:w="92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日最大接诊量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（康复训练）</w:t>
            </w:r>
          </w:p>
        </w:tc>
        <w:tc>
          <w:tcPr>
            <w:tcW w:w="842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pct"/>
          <w:trHeight w:val="882" w:hRule="atLeast"/>
        </w:trPr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已开展的康复服务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13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pct"/>
          <w:trHeight w:val="567" w:hRule="atLeast"/>
        </w:trPr>
        <w:tc>
          <w:tcPr>
            <w:tcW w:w="11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机构人员设置情况</w:t>
            </w:r>
          </w:p>
        </w:tc>
        <w:tc>
          <w:tcPr>
            <w:tcW w:w="205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 xml:space="preserve">总数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3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管理人员人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32" w:type="pct"/>
          <w:trHeight w:val="567" w:hRule="atLeast"/>
        </w:trPr>
        <w:tc>
          <w:tcPr>
            <w:tcW w:w="11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专业技术人员        人</w:t>
            </w:r>
          </w:p>
        </w:tc>
        <w:tc>
          <w:tcPr>
            <w:tcW w:w="172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管理、专业技术兼职人员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0" w:type="pct"/>
          <w:trHeight w:val="567" w:hRule="atLeast"/>
        </w:trPr>
        <w:tc>
          <w:tcPr>
            <w:tcW w:w="11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康复医师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2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康复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eastAsia="zh-CN"/>
              </w:rPr>
              <w:t>治疗师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8" w:type="pct"/>
          <w:trHeight w:val="567" w:hRule="atLeast"/>
        </w:trPr>
        <w:tc>
          <w:tcPr>
            <w:tcW w:w="11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辅助性医技人员      人</w:t>
            </w:r>
          </w:p>
        </w:tc>
        <w:tc>
          <w:tcPr>
            <w:tcW w:w="1725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 xml:space="preserve">护士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pct"/>
          <w:trHeight w:val="567" w:hRule="atLeast"/>
        </w:trPr>
        <w:tc>
          <w:tcPr>
            <w:tcW w:w="11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 xml:space="preserve">教师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3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 xml:space="preserve">保育员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pct"/>
          <w:trHeight w:val="567" w:hRule="atLeast"/>
        </w:trPr>
        <w:tc>
          <w:tcPr>
            <w:tcW w:w="11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辅具技师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73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保安人员          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pct"/>
          <w:trHeight w:val="567" w:hRule="atLeast"/>
        </w:trPr>
        <w:tc>
          <w:tcPr>
            <w:tcW w:w="11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7" w:type="pct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员工取得健康证明人数：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pct"/>
          <w:trHeight w:val="1720" w:hRule="atLeast"/>
        </w:trPr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机构承诺</w:t>
            </w:r>
          </w:p>
        </w:tc>
        <w:tc>
          <w:tcPr>
            <w:tcW w:w="3787" w:type="pct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本机构自愿提出申请,郑重承诺:1.提供的申报材料真实合法有效;2.自愿签订服务管理协议;3.严格执行管理实施办法(试行)中的内容和要求;4.愿意独立承担所有法律责任。特此申请检查评审。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ind w:left="420" w:leftChars="200" w:firstLine="0" w:firstLineChars="0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机构法人代表签字（盖章）：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60" w:lineRule="exact"/>
              <w:ind w:left="0"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pct"/>
          <w:trHeight w:val="1720" w:hRule="atLeast"/>
        </w:trPr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</w:rPr>
              <w:t>专家组审核意见</w:t>
            </w:r>
          </w:p>
        </w:tc>
        <w:tc>
          <w:tcPr>
            <w:tcW w:w="3787" w:type="pct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经专家组评审，该机构□符合□不符合《自贡市残疾儿童康复救助训练定点服务机构管理办法》相关要求，建议认定为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（类别）残疾儿童康复救助训练定点服务机构。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评审专家组成员确认签字：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ind w:left="420" w:leftChars="200" w:firstLine="0" w:firstLineChars="0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ind w:left="420" w:leftChars="200" w:firstLine="0" w:firstLineChars="0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2" w:type="pct"/>
          <w:trHeight w:val="1720" w:hRule="atLeast"/>
        </w:trPr>
        <w:tc>
          <w:tcPr>
            <w:tcW w:w="11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lang w:eastAsia="zh-CN"/>
              </w:rPr>
              <w:t>残联审核意见</w:t>
            </w:r>
          </w:p>
        </w:tc>
        <w:tc>
          <w:tcPr>
            <w:tcW w:w="3787" w:type="pct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意见：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60" w:lineRule="exact"/>
              <w:ind w:left="42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60" w:lineRule="exact"/>
              <w:ind w:left="42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（公示期结束后，作出认定意见）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 xml:space="preserve">签字（盖章）：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/>
              <w:snapToGrid/>
              <w:spacing w:line="360" w:lineRule="exact"/>
              <w:ind w:left="480" w:lef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年  月  日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0" w:right="0" w:firstLine="480" w:firstLineChars="200"/>
        <w:jc w:val="both"/>
        <w:rPr>
          <w:rFonts w:hint="default" w:ascii="Times New Roman" w:hAnsi="Times New Roman" w:eastAsia="仿宋_GB2312" w:cs="Times New Roman"/>
          <w:b w:val="0"/>
          <w:i w:val="0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right="0"/>
        <w:jc w:val="both"/>
        <w:rPr>
          <w:rFonts w:hint="default" w:ascii="Times New Roman" w:hAnsi="Times New Roman" w:eastAsia="仿宋_GB2312" w:cs="Times New Roman"/>
          <w:b w:val="0"/>
          <w:i w:val="0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000000"/>
          <w:kern w:val="0"/>
          <w:sz w:val="24"/>
          <w:szCs w:val="24"/>
        </w:rPr>
        <w:t xml:space="preserve">填报人：                   联系电话：      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kern w:val="0"/>
          <w:sz w:val="24"/>
          <w:szCs w:val="24"/>
        </w:rPr>
        <w:t xml:space="preserve">   填报时间:年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YjhjMWFlNzZiMjdjODBjNmMxYzYwOTBiZDhmZTcifQ=="/>
  </w:docVars>
  <w:rsids>
    <w:rsidRoot w:val="54DC4B24"/>
    <w:rsid w:val="54D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widowControl w:val="0"/>
      <w:outlineLvl w:val="2"/>
    </w:pPr>
    <w:rPr>
      <w:rFonts w:ascii="宋体" w:hAnsi="Times New Roman" w:eastAsia="宋体" w:cs="Times New Roman"/>
      <w:b/>
      <w:sz w:val="27"/>
      <w:szCs w:val="27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2023-10-20T08:03:00Z</dcterms:created>
  <dc:creator>%E6%9E%97%E6%BC%93%E5%B0%BD%E8%87%B4</dc:creator>
  <cp:lastModifiedBy>%E6%9E%97%E6%BC%93%E5%B0%BD%E8%87%B4</cp:lastModifiedBy>
  <dcterms:modified xsi:type="dcterms:W3CDTF">2023-10-20T08:03:44Z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49ED71C1F3B040EFAB72E9E81A8EDC00_11</vt:lpwstr>
  </property>
</Properties>
</file>